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10632" w:type="dxa"/>
        <w:tblInd w:w="-998" w:type="dxa"/>
        <w:tblLook w:val="04A0" w:firstRow="1" w:lastRow="0" w:firstColumn="1" w:lastColumn="0" w:noHBand="0" w:noVBand="1"/>
      </w:tblPr>
      <w:tblGrid>
        <w:gridCol w:w="851"/>
        <w:gridCol w:w="2237"/>
        <w:gridCol w:w="7544"/>
      </w:tblGrid>
      <w:tr w:rsidR="0089425E" w:rsidRPr="005D1F26" w14:paraId="2C324F37" w14:textId="77777777" w:rsidTr="007E741E">
        <w:tc>
          <w:tcPr>
            <w:tcW w:w="10632" w:type="dxa"/>
            <w:gridSpan w:val="3"/>
          </w:tcPr>
          <w:p w14:paraId="7132F86D" w14:textId="58912E99" w:rsidR="0089425E" w:rsidRPr="0089425E" w:rsidRDefault="0089425E" w:rsidP="0089425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94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темы по русскому языку для </w:t>
            </w:r>
            <w:proofErr w:type="gramStart"/>
            <w:r w:rsidRPr="00894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учащихся 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proofErr w:type="gramEnd"/>
            <w:r w:rsidRPr="008942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класса (по окончании курса обучения)</w:t>
            </w:r>
          </w:p>
          <w:p w14:paraId="1C2AACC2" w14:textId="77777777" w:rsidR="0089425E" w:rsidRPr="0089425E" w:rsidRDefault="0089425E" w:rsidP="002679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9425E" w:rsidRPr="005D1F26" w14:paraId="2C299C6B" w14:textId="77777777" w:rsidTr="00C6128A">
        <w:tc>
          <w:tcPr>
            <w:tcW w:w="851" w:type="dxa"/>
          </w:tcPr>
          <w:p w14:paraId="0770AB75" w14:textId="77777777" w:rsidR="0089425E" w:rsidRPr="008E025A" w:rsidRDefault="0089425E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55158693"/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N/</w:t>
            </w: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</w:p>
        </w:tc>
        <w:tc>
          <w:tcPr>
            <w:tcW w:w="2237" w:type="dxa"/>
          </w:tcPr>
          <w:p w14:paraId="086E573D" w14:textId="77777777" w:rsidR="0089425E" w:rsidRPr="008E025A" w:rsidRDefault="0089425E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Разделы</w:t>
            </w:r>
          </w:p>
        </w:tc>
        <w:tc>
          <w:tcPr>
            <w:tcW w:w="7544" w:type="dxa"/>
          </w:tcPr>
          <w:p w14:paraId="0C156753" w14:textId="77777777" w:rsidR="0089425E" w:rsidRPr="008E025A" w:rsidRDefault="0089425E" w:rsidP="00C612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2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Темы </w:t>
            </w:r>
          </w:p>
        </w:tc>
      </w:tr>
      <w:tr w:rsidR="0089425E" w:rsidRPr="005D1F26" w14:paraId="66DF5309" w14:textId="77777777" w:rsidTr="00C6128A">
        <w:tc>
          <w:tcPr>
            <w:tcW w:w="851" w:type="dxa"/>
            <w:vMerge w:val="restart"/>
          </w:tcPr>
          <w:p w14:paraId="5362705D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dxa"/>
            <w:vMerge w:val="restart"/>
          </w:tcPr>
          <w:p w14:paraId="027D822C" w14:textId="7777777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Орфография</w:t>
            </w:r>
          </w:p>
        </w:tc>
        <w:tc>
          <w:tcPr>
            <w:tcW w:w="7544" w:type="dxa"/>
          </w:tcPr>
          <w:p w14:paraId="23F7720E" w14:textId="6944A437" w:rsidR="0089425E" w:rsidRPr="005D1F26" w:rsidRDefault="0089425E" w:rsidP="00C612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 приставок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 w:rsidRPr="0089425E">
              <w:rPr>
                <w:rFonts w:ascii="Times New Roman" w:hAnsi="Times New Roman" w:cs="Times New Roman"/>
                <w:sz w:val="24"/>
                <w:szCs w:val="24"/>
              </w:rPr>
              <w:t xml:space="preserve">уквы Ы и </w:t>
            </w:r>
            <w:proofErr w:type="spellStart"/>
            <w:r w:rsidRPr="0089425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spellEnd"/>
            <w:r w:rsidRPr="0089425E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приставок</w:t>
            </w:r>
          </w:p>
        </w:tc>
      </w:tr>
      <w:tr w:rsidR="00592AC7" w:rsidRPr="005D1F26" w14:paraId="50C7A8BA" w14:textId="77777777" w:rsidTr="00C6128A">
        <w:trPr>
          <w:trHeight w:val="386"/>
        </w:trPr>
        <w:tc>
          <w:tcPr>
            <w:tcW w:w="851" w:type="dxa"/>
            <w:vMerge/>
          </w:tcPr>
          <w:p w14:paraId="208169D9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FC65AB0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791D5E6" w14:textId="0F076772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 разделительных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Ъ и 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мягкого знака после шипящих и парных согласных во всех частях речи</w:t>
            </w:r>
          </w:p>
        </w:tc>
      </w:tr>
      <w:tr w:rsidR="00592AC7" w:rsidRPr="00244B04" w14:paraId="0C370F8F" w14:textId="77777777" w:rsidTr="00C6128A">
        <w:trPr>
          <w:trHeight w:val="386"/>
        </w:trPr>
        <w:tc>
          <w:tcPr>
            <w:tcW w:w="851" w:type="dxa"/>
            <w:vMerge/>
          </w:tcPr>
          <w:p w14:paraId="16A0CF0D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3233D348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93D356B" w14:textId="7F856CBC" w:rsidR="00592AC7" w:rsidRPr="00244B04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б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езударны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гласны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и согласных, проверяемых и непроверяемых ударением, чередующихся гласных 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в корне слова</w:t>
            </w:r>
          </w:p>
        </w:tc>
      </w:tr>
      <w:tr w:rsidR="00592AC7" w:rsidRPr="005D1F26" w14:paraId="3374621A" w14:textId="77777777" w:rsidTr="00C6128A">
        <w:trPr>
          <w:trHeight w:val="386"/>
        </w:trPr>
        <w:tc>
          <w:tcPr>
            <w:tcW w:w="851" w:type="dxa"/>
            <w:vMerge/>
          </w:tcPr>
          <w:p w14:paraId="375C9194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549B02E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6F8D79D" w14:textId="1E01E8B3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Правописание Н и НН в суффиксах </w:t>
            </w:r>
            <w:r w:rsidR="00DB1329">
              <w:rPr>
                <w:rFonts w:ascii="Times New Roman" w:hAnsi="Times New Roman" w:cs="Times New Roman"/>
                <w:sz w:val="24"/>
                <w:szCs w:val="24"/>
              </w:rPr>
              <w:t>всех частей речи</w:t>
            </w:r>
          </w:p>
        </w:tc>
      </w:tr>
      <w:tr w:rsidR="00592AC7" w:rsidRPr="005D1F26" w14:paraId="042329A4" w14:textId="77777777" w:rsidTr="00C6128A">
        <w:tc>
          <w:tcPr>
            <w:tcW w:w="851" w:type="dxa"/>
            <w:vMerge/>
          </w:tcPr>
          <w:p w14:paraId="12E43E8A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593FE55C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A01C64C" w14:textId="77777777" w:rsidR="00DB1329" w:rsidRPr="00514D50" w:rsidRDefault="00DB1329" w:rsidP="00DB132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4D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 НИ в отрицательных наречиях</w:t>
            </w:r>
          </w:p>
          <w:p w14:paraId="034EE13A" w14:textId="6701B226" w:rsidR="00592AC7" w:rsidRPr="00DB1329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AC7" w:rsidRPr="005D1F26" w14:paraId="3783FD18" w14:textId="77777777" w:rsidTr="00C6128A">
        <w:tc>
          <w:tcPr>
            <w:tcW w:w="851" w:type="dxa"/>
            <w:vMerge/>
          </w:tcPr>
          <w:p w14:paraId="54013B91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E5702FB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B1A3584" w14:textId="5113B6F3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гласных и согласных в суффиксах существительных, прилагательных, глаголов.</w:t>
            </w:r>
          </w:p>
        </w:tc>
      </w:tr>
      <w:tr w:rsidR="00592AC7" w:rsidRPr="005D1F26" w14:paraId="67400E59" w14:textId="77777777" w:rsidTr="00C6128A">
        <w:tc>
          <w:tcPr>
            <w:tcW w:w="851" w:type="dxa"/>
            <w:vMerge/>
          </w:tcPr>
          <w:p w14:paraId="5D914A2C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9D76CA0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516C2764" w14:textId="77D5E57C" w:rsidR="00592AC7" w:rsidRPr="00514D50" w:rsidRDefault="00592AC7" w:rsidP="00592AC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г</w:t>
            </w:r>
            <w:r w:rsidRPr="0059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Pr="00592A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суффиксах причастий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деепричастий.</w:t>
            </w:r>
          </w:p>
          <w:p w14:paraId="486F0C84" w14:textId="6A45EA16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AC7" w:rsidRPr="005D1F26" w14:paraId="0A691AFB" w14:textId="77777777" w:rsidTr="00C6128A">
        <w:tc>
          <w:tcPr>
            <w:tcW w:w="851" w:type="dxa"/>
            <w:vMerge/>
          </w:tcPr>
          <w:p w14:paraId="1F7369D7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9B01A19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63E60560" w14:textId="0BA3A81B" w:rsidR="00592AC7" w:rsidRPr="005D1F26" w:rsidRDefault="00DB1329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329"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наречий, образованных от существительных</w:t>
            </w:r>
          </w:p>
        </w:tc>
      </w:tr>
      <w:tr w:rsidR="00592AC7" w:rsidRPr="005D1F26" w14:paraId="3437CA28" w14:textId="77777777" w:rsidTr="00C6128A">
        <w:tc>
          <w:tcPr>
            <w:tcW w:w="851" w:type="dxa"/>
            <w:vMerge/>
          </w:tcPr>
          <w:p w14:paraId="7D3CC042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EA8A335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689EC37" w14:textId="4B395BFB" w:rsidR="00592AC7" w:rsidRPr="005D1F26" w:rsidRDefault="00DB1329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1329">
              <w:rPr>
                <w:rFonts w:ascii="Times New Roman" w:hAnsi="Times New Roman" w:cs="Times New Roman"/>
                <w:sz w:val="24"/>
                <w:szCs w:val="24"/>
              </w:rPr>
              <w:t xml:space="preserve">Буквы </w:t>
            </w:r>
            <w:proofErr w:type="gramStart"/>
            <w:r w:rsidRPr="00DB132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DB1329">
              <w:rPr>
                <w:rFonts w:ascii="Times New Roman" w:hAnsi="Times New Roman" w:cs="Times New Roman"/>
                <w:sz w:val="24"/>
                <w:szCs w:val="24"/>
              </w:rPr>
              <w:t xml:space="preserve"> и А на конце наречий</w:t>
            </w:r>
          </w:p>
        </w:tc>
      </w:tr>
      <w:tr w:rsidR="00592AC7" w:rsidRPr="005D1F26" w14:paraId="7455348A" w14:textId="77777777" w:rsidTr="00C6128A">
        <w:tc>
          <w:tcPr>
            <w:tcW w:w="851" w:type="dxa"/>
            <w:vMerge/>
          </w:tcPr>
          <w:p w14:paraId="5B5321A5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F3E8ADD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3D62048C" w14:textId="66008CB4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2AC7">
              <w:rPr>
                <w:rFonts w:ascii="Times New Roman" w:hAnsi="Times New Roman" w:cs="Times New Roman"/>
                <w:sz w:val="24"/>
                <w:szCs w:val="24"/>
              </w:rPr>
              <w:t>Слитное, раздельное и дефисное написание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частей речи.</w:t>
            </w:r>
          </w:p>
        </w:tc>
      </w:tr>
      <w:tr w:rsidR="00592AC7" w:rsidRPr="005D1F26" w14:paraId="1958C978" w14:textId="77777777" w:rsidTr="00C6128A">
        <w:tc>
          <w:tcPr>
            <w:tcW w:w="851" w:type="dxa"/>
            <w:vMerge/>
          </w:tcPr>
          <w:p w14:paraId="03CD8F7E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00683E8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4FF186D" w14:textId="09E81464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Слитное и раздельное написание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НЕ с глаголами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существительными, прилагательными, местоимениями, наречиями, причастиями, деепричастиями.</w:t>
            </w:r>
          </w:p>
        </w:tc>
      </w:tr>
      <w:tr w:rsidR="00592AC7" w:rsidRPr="005D1F26" w14:paraId="5ACD0E78" w14:textId="77777777" w:rsidTr="00C6128A">
        <w:tc>
          <w:tcPr>
            <w:tcW w:w="851" w:type="dxa"/>
            <w:vMerge/>
          </w:tcPr>
          <w:p w14:paraId="7E35C6BE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70165FF9" w14:textId="77777777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56CD250" w14:textId="03D2B7BD" w:rsidR="00592AC7" w:rsidRPr="005D1F26" w:rsidRDefault="00592AC7" w:rsidP="00592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Падежные окончания существительных, прилагательных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причастий</w:t>
            </w:r>
          </w:p>
        </w:tc>
      </w:tr>
      <w:tr w:rsidR="00DB1329" w:rsidRPr="005D1F26" w14:paraId="23DA2784" w14:textId="77777777" w:rsidTr="00C6128A">
        <w:tc>
          <w:tcPr>
            <w:tcW w:w="851" w:type="dxa"/>
            <w:vMerge/>
          </w:tcPr>
          <w:p w14:paraId="07B0EF68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9DD2C25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4F3463C" w14:textId="3BC6D646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Правописание личных окончаний у глаголов</w:t>
            </w:r>
          </w:p>
        </w:tc>
      </w:tr>
      <w:tr w:rsidR="00DB1329" w:rsidRPr="00637F4B" w14:paraId="1CD9A271" w14:textId="77777777" w:rsidTr="00C6128A">
        <w:tc>
          <w:tcPr>
            <w:tcW w:w="851" w:type="dxa"/>
            <w:vMerge/>
          </w:tcPr>
          <w:p w14:paraId="032AC3E1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AA948CF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6B5AFE46" w14:textId="465C477F" w:rsidR="00DB1329" w:rsidRPr="00637F4B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предлогов, союзов и частиц</w:t>
            </w:r>
          </w:p>
        </w:tc>
      </w:tr>
      <w:tr w:rsidR="00DB1329" w:rsidRPr="005D1F26" w14:paraId="08810F99" w14:textId="77777777" w:rsidTr="00C6128A">
        <w:tc>
          <w:tcPr>
            <w:tcW w:w="851" w:type="dxa"/>
            <w:vMerge w:val="restart"/>
          </w:tcPr>
          <w:p w14:paraId="76559941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7" w:type="dxa"/>
            <w:vMerge w:val="restart"/>
          </w:tcPr>
          <w:p w14:paraId="4CE5440E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Фонетика</w:t>
            </w:r>
          </w:p>
        </w:tc>
        <w:tc>
          <w:tcPr>
            <w:tcW w:w="7544" w:type="dxa"/>
          </w:tcPr>
          <w:p w14:paraId="1270B29E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Гласные и согласные звуки</w:t>
            </w:r>
          </w:p>
        </w:tc>
      </w:tr>
      <w:tr w:rsidR="00DB1329" w:rsidRPr="005D1F26" w14:paraId="6AA34FD1" w14:textId="77777777" w:rsidTr="00C6128A">
        <w:tc>
          <w:tcPr>
            <w:tcW w:w="851" w:type="dxa"/>
            <w:vMerge/>
          </w:tcPr>
          <w:p w14:paraId="5A401CE6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8A185DC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17992EC1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Твёрдые и </w:t>
            </w: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мягкие,  глухие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и звонкие звуки</w:t>
            </w:r>
          </w:p>
        </w:tc>
      </w:tr>
      <w:tr w:rsidR="00DB1329" w:rsidRPr="005D1F26" w14:paraId="0F1C2891" w14:textId="77777777" w:rsidTr="00C6128A">
        <w:tc>
          <w:tcPr>
            <w:tcW w:w="851" w:type="dxa"/>
            <w:vMerge/>
          </w:tcPr>
          <w:p w14:paraId="1639FD7D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9BE61DA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7BCBFF0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Орфоэпическое произношение слов.</w:t>
            </w:r>
          </w:p>
        </w:tc>
      </w:tr>
      <w:tr w:rsidR="00DB1329" w:rsidRPr="005D1F26" w14:paraId="1C15F54D" w14:textId="77777777" w:rsidTr="00C6128A">
        <w:tc>
          <w:tcPr>
            <w:tcW w:w="851" w:type="dxa"/>
          </w:tcPr>
          <w:p w14:paraId="464CF600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dxa"/>
          </w:tcPr>
          <w:p w14:paraId="1186481A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Лексика. Словообразование</w:t>
            </w:r>
          </w:p>
        </w:tc>
        <w:tc>
          <w:tcPr>
            <w:tcW w:w="7544" w:type="dxa"/>
          </w:tcPr>
          <w:p w14:paraId="6788C8B6" w14:textId="77777777" w:rsidR="00DB1329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Синонимы. Антонимы. Омонимы. Профессионализмы. Диалектизмы.  Жаргонизмы. Устаревшие слова и Неологизмы.  Фразеологизмы.</w:t>
            </w:r>
          </w:p>
          <w:p w14:paraId="0588E1F6" w14:textId="77777777" w:rsidR="00DB1329" w:rsidRDefault="00DB1329" w:rsidP="00DB1329">
            <w:r>
              <w:rPr>
                <w:rFonts w:ascii="Times New Roman" w:hAnsi="Times New Roman" w:cs="Times New Roman"/>
                <w:sz w:val="24"/>
                <w:szCs w:val="24"/>
              </w:rPr>
              <w:t>Морфемный анализ. Способы образования слов.</w:t>
            </w:r>
            <w:r>
              <w:t xml:space="preserve"> </w:t>
            </w:r>
          </w:p>
          <w:p w14:paraId="6F5146CC" w14:textId="7C15F833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37F4B">
              <w:rPr>
                <w:rFonts w:ascii="Times New Roman" w:hAnsi="Times New Roman" w:cs="Times New Roman"/>
                <w:sz w:val="24"/>
                <w:szCs w:val="24"/>
              </w:rPr>
              <w:t>Слитное и дефисное написание сложны</w:t>
            </w:r>
            <w:r w:rsidR="008E025A">
              <w:rPr>
                <w:rFonts w:ascii="Times New Roman" w:hAnsi="Times New Roman" w:cs="Times New Roman"/>
                <w:sz w:val="24"/>
                <w:szCs w:val="24"/>
              </w:rPr>
              <w:t>х слов.</w:t>
            </w:r>
          </w:p>
        </w:tc>
      </w:tr>
      <w:tr w:rsidR="00DB1329" w:rsidRPr="005D1F26" w14:paraId="4C0F14C4" w14:textId="77777777" w:rsidTr="00C6128A">
        <w:tc>
          <w:tcPr>
            <w:tcW w:w="851" w:type="dxa"/>
            <w:vMerge w:val="restart"/>
          </w:tcPr>
          <w:p w14:paraId="117041C0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37" w:type="dxa"/>
            <w:vMerge w:val="restart"/>
          </w:tcPr>
          <w:p w14:paraId="1A970DC3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Морфология</w:t>
            </w:r>
          </w:p>
        </w:tc>
        <w:tc>
          <w:tcPr>
            <w:tcW w:w="7544" w:type="dxa"/>
          </w:tcPr>
          <w:p w14:paraId="2FF7AF5B" w14:textId="34603D05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Существительное.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Прилагательное. Местоимение. Глагол.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Числительное. 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Морфологические признаки</w:t>
            </w:r>
          </w:p>
        </w:tc>
      </w:tr>
      <w:tr w:rsidR="00DB1329" w:rsidRPr="005D1F26" w14:paraId="76A24232" w14:textId="77777777" w:rsidTr="00C6128A">
        <w:tc>
          <w:tcPr>
            <w:tcW w:w="851" w:type="dxa"/>
            <w:vMerge/>
          </w:tcPr>
          <w:p w14:paraId="799C93D1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06DFB95B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4FD6986C" w14:textId="22B903F5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Причастие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. Морфологические признаки</w:t>
            </w:r>
          </w:p>
        </w:tc>
      </w:tr>
      <w:tr w:rsidR="00DB1329" w:rsidRPr="005D1F26" w14:paraId="088D1CA4" w14:textId="77777777" w:rsidTr="00C6128A">
        <w:tc>
          <w:tcPr>
            <w:tcW w:w="851" w:type="dxa"/>
            <w:vMerge/>
          </w:tcPr>
          <w:p w14:paraId="49D265A2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791E03A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2253EBE3" w14:textId="595399E6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Деепричастие. Морфологические признаки</w:t>
            </w:r>
          </w:p>
        </w:tc>
      </w:tr>
      <w:tr w:rsidR="00DB1329" w:rsidRPr="005D1F26" w14:paraId="461EF07F" w14:textId="77777777" w:rsidTr="00C6128A">
        <w:tc>
          <w:tcPr>
            <w:tcW w:w="851" w:type="dxa"/>
            <w:vMerge/>
          </w:tcPr>
          <w:p w14:paraId="28906365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4641ECC9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6A25C5B7" w14:textId="37EDD539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Наречие</w:t>
            </w: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. Морфологические признаки</w:t>
            </w:r>
          </w:p>
        </w:tc>
      </w:tr>
      <w:tr w:rsidR="00DB1329" w:rsidRPr="005D1F26" w14:paraId="3E7EC2A0" w14:textId="77777777" w:rsidTr="00C6128A">
        <w:tc>
          <w:tcPr>
            <w:tcW w:w="851" w:type="dxa"/>
            <w:vMerge/>
          </w:tcPr>
          <w:p w14:paraId="2BFD0B02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259C2185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71BEC454" w14:textId="19EAD349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Союза. Предлоги. Частицы. Морфологические признаки.  Слитное и раздельное и дефисное написание служебных частей речи.</w:t>
            </w:r>
          </w:p>
        </w:tc>
      </w:tr>
      <w:tr w:rsidR="00DB1329" w:rsidRPr="005D1F26" w14:paraId="53D94B44" w14:textId="77777777" w:rsidTr="00C6128A">
        <w:tc>
          <w:tcPr>
            <w:tcW w:w="851" w:type="dxa"/>
            <w:vMerge w:val="restart"/>
          </w:tcPr>
          <w:p w14:paraId="1FFD548F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37" w:type="dxa"/>
            <w:vMerge w:val="restart"/>
          </w:tcPr>
          <w:p w14:paraId="54A1C305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Синтаксис. Пунктуация</w:t>
            </w:r>
          </w:p>
        </w:tc>
        <w:tc>
          <w:tcPr>
            <w:tcW w:w="7544" w:type="dxa"/>
          </w:tcPr>
          <w:p w14:paraId="5CC3852F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Простые  и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сложные предложения</w:t>
            </w:r>
          </w:p>
        </w:tc>
      </w:tr>
      <w:tr w:rsidR="00DB1329" w:rsidRPr="005D1F26" w14:paraId="7CAA3CE6" w14:textId="77777777" w:rsidTr="00C6128A">
        <w:tc>
          <w:tcPr>
            <w:tcW w:w="851" w:type="dxa"/>
            <w:vMerge/>
          </w:tcPr>
          <w:p w14:paraId="52295ED2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18278671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51ABBB23" w14:textId="77777777" w:rsidR="00DB1329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Простые предложения с однородными членами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обращениями и вводными словами.</w:t>
            </w:r>
          </w:p>
          <w:p w14:paraId="3F5D62F6" w14:textId="5E3C59FA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Предложения с обособленными причастными и деепричастными оборотами.</w:t>
            </w:r>
          </w:p>
        </w:tc>
      </w:tr>
      <w:tr w:rsidR="00DB1329" w:rsidRPr="005D1F26" w14:paraId="112F5ADD" w14:textId="77777777" w:rsidTr="00C6128A">
        <w:tc>
          <w:tcPr>
            <w:tcW w:w="851" w:type="dxa"/>
            <w:vMerge w:val="restart"/>
          </w:tcPr>
          <w:p w14:paraId="29EF32FA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dxa"/>
            <w:vMerge w:val="restart"/>
          </w:tcPr>
          <w:p w14:paraId="58835831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Текст.</w:t>
            </w:r>
          </w:p>
        </w:tc>
        <w:tc>
          <w:tcPr>
            <w:tcW w:w="7544" w:type="dxa"/>
          </w:tcPr>
          <w:p w14:paraId="41DB328E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Тип повествование</w:t>
            </w:r>
          </w:p>
        </w:tc>
      </w:tr>
      <w:tr w:rsidR="00DB1329" w:rsidRPr="005D1F26" w14:paraId="34E8ABA5" w14:textId="77777777" w:rsidTr="00C6128A">
        <w:tc>
          <w:tcPr>
            <w:tcW w:w="851" w:type="dxa"/>
            <w:vMerge/>
          </w:tcPr>
          <w:p w14:paraId="60BD8BA0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vMerge/>
          </w:tcPr>
          <w:p w14:paraId="62A273EE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44" w:type="dxa"/>
          </w:tcPr>
          <w:p w14:paraId="0D466681" w14:textId="77777777" w:rsidR="00DB1329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>Тема  и</w:t>
            </w:r>
            <w:proofErr w:type="gramEnd"/>
            <w:r w:rsidRPr="005D1F26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мысль текста</w:t>
            </w:r>
          </w:p>
          <w:p w14:paraId="60D70BB3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Стиль текста. Признаки текста.</w:t>
            </w:r>
          </w:p>
        </w:tc>
      </w:tr>
      <w:tr w:rsidR="00DB1329" w:rsidRPr="005D1F26" w14:paraId="164C6AE9" w14:textId="77777777" w:rsidTr="00C6128A">
        <w:tc>
          <w:tcPr>
            <w:tcW w:w="851" w:type="dxa"/>
          </w:tcPr>
          <w:p w14:paraId="5D0D95B5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37" w:type="dxa"/>
          </w:tcPr>
          <w:p w14:paraId="6D352681" w14:textId="77777777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устной и письменной речи.</w:t>
            </w:r>
          </w:p>
        </w:tc>
        <w:tc>
          <w:tcPr>
            <w:tcW w:w="7544" w:type="dxa"/>
          </w:tcPr>
          <w:p w14:paraId="2B131654" w14:textId="4844693B" w:rsidR="00DB1329" w:rsidRPr="005D1F26" w:rsidRDefault="00DB1329" w:rsidP="00DB1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Ответить на поставленный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 </w:t>
            </w:r>
            <w:r w:rsidR="008E025A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proofErr w:type="gramEnd"/>
            <w:r w:rsidR="008E025A">
              <w:rPr>
                <w:rFonts w:ascii="Times New Roman" w:hAnsi="Times New Roman" w:cs="Times New Roman"/>
                <w:sz w:val="24"/>
                <w:szCs w:val="24"/>
              </w:rPr>
              <w:t>-8 предложениями, связанными между собой основной мыслью, темой и целью высказывания.</w:t>
            </w:r>
          </w:p>
        </w:tc>
      </w:tr>
    </w:tbl>
    <w:p w14:paraId="7887AF23" w14:textId="77777777" w:rsidR="00267927" w:rsidRPr="005D1F26" w:rsidRDefault="00267927" w:rsidP="0026792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0"/>
      <w:bookmarkEnd w:id="1"/>
    </w:p>
    <w:sectPr w:rsidR="00267927" w:rsidRPr="005D1F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C1C73"/>
    <w:multiLevelType w:val="multilevel"/>
    <w:tmpl w:val="5DC49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08B57DF"/>
    <w:multiLevelType w:val="hybridMultilevel"/>
    <w:tmpl w:val="CEBA54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1D7"/>
    <w:rsid w:val="000E4C59"/>
    <w:rsid w:val="001078D7"/>
    <w:rsid w:val="00244B04"/>
    <w:rsid w:val="00267927"/>
    <w:rsid w:val="00481255"/>
    <w:rsid w:val="00514D50"/>
    <w:rsid w:val="00521663"/>
    <w:rsid w:val="00592AC7"/>
    <w:rsid w:val="005D1F26"/>
    <w:rsid w:val="00632D1F"/>
    <w:rsid w:val="00637F4B"/>
    <w:rsid w:val="007772CC"/>
    <w:rsid w:val="0089425E"/>
    <w:rsid w:val="008E025A"/>
    <w:rsid w:val="009671D7"/>
    <w:rsid w:val="009A29AA"/>
    <w:rsid w:val="00C63809"/>
    <w:rsid w:val="00DB1329"/>
    <w:rsid w:val="00E0582D"/>
    <w:rsid w:val="00E6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18C5E"/>
  <w15:chartTrackingRefBased/>
  <w15:docId w15:val="{61A2C2E8-9EEA-44B7-A57D-671EC8C41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A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7927"/>
    <w:pPr>
      <w:ind w:left="720"/>
      <w:contextualSpacing/>
    </w:pPr>
  </w:style>
  <w:style w:type="table" w:styleId="a4">
    <w:name w:val="Table Grid"/>
    <w:basedOn w:val="a1"/>
    <w:uiPriority w:val="39"/>
    <w:rsid w:val="002679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9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64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1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692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056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1691AD-CF18-4D48-A838-B7BF280CF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2248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Katerina Zenya</cp:lastModifiedBy>
  <cp:revision>2</cp:revision>
  <dcterms:created xsi:type="dcterms:W3CDTF">2021-02-13T20:47:00Z</dcterms:created>
  <dcterms:modified xsi:type="dcterms:W3CDTF">2021-02-13T20:47:00Z</dcterms:modified>
</cp:coreProperties>
</file>