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8E8" w:rsidRDefault="004B68E8" w:rsidP="004B68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Образец заданий промежуточной аттестации </w:t>
      </w:r>
    </w:p>
    <w:p w:rsidR="004B68E8" w:rsidRDefault="004B68E8" w:rsidP="004B68E8">
      <w:pPr>
        <w:jc w:val="center"/>
        <w:rPr>
          <w:rFonts w:ascii="Times New Roman" w:hAnsi="Times New Roman" w:cs="Times New Roman"/>
          <w:sz w:val="28"/>
          <w:szCs w:val="28"/>
        </w:rPr>
      </w:pPr>
      <w:r w:rsidRPr="004B68E8">
        <w:rPr>
          <w:rFonts w:ascii="Times New Roman" w:hAnsi="Times New Roman" w:cs="Times New Roman"/>
          <w:sz w:val="28"/>
          <w:szCs w:val="28"/>
        </w:rPr>
        <w:t>по русскому языку</w:t>
      </w:r>
      <w:r>
        <w:rPr>
          <w:rFonts w:ascii="Times New Roman" w:hAnsi="Times New Roman" w:cs="Times New Roman"/>
          <w:sz w:val="28"/>
          <w:szCs w:val="28"/>
        </w:rPr>
        <w:t xml:space="preserve"> для 4 классов </w:t>
      </w:r>
    </w:p>
    <w:p w:rsidR="004B68E8" w:rsidRPr="004B68E8" w:rsidRDefault="004B68E8" w:rsidP="004B68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 –т 2026 учебном году</w:t>
      </w:r>
    </w:p>
    <w:p w:rsidR="004B68E8" w:rsidRPr="004B68E8" w:rsidRDefault="004B68E8" w:rsidP="004B68E8">
      <w:pPr>
        <w:rPr>
          <w:rFonts w:ascii="Times New Roman" w:hAnsi="Times New Roman" w:cs="Times New Roman"/>
          <w:sz w:val="28"/>
          <w:szCs w:val="28"/>
        </w:rPr>
      </w:pPr>
    </w:p>
    <w:p w:rsidR="004B68E8" w:rsidRPr="004B68E8" w:rsidRDefault="004B68E8" w:rsidP="004B68E8">
      <w:pPr>
        <w:jc w:val="center"/>
        <w:rPr>
          <w:rFonts w:ascii="Times New Roman" w:hAnsi="Times New Roman" w:cs="Times New Roman"/>
          <w:sz w:val="28"/>
          <w:szCs w:val="28"/>
        </w:rPr>
      </w:pPr>
      <w:r w:rsidRPr="004B68E8">
        <w:rPr>
          <w:rFonts w:ascii="Times New Roman" w:hAnsi="Times New Roman" w:cs="Times New Roman"/>
          <w:sz w:val="28"/>
          <w:szCs w:val="28"/>
        </w:rPr>
        <w:t>Диктант</w:t>
      </w:r>
    </w:p>
    <w:p w:rsidR="004B68E8" w:rsidRPr="004B68E8" w:rsidRDefault="004B68E8" w:rsidP="004B68E8">
      <w:pPr>
        <w:rPr>
          <w:rFonts w:ascii="Times New Roman" w:hAnsi="Times New Roman" w:cs="Times New Roman"/>
          <w:sz w:val="28"/>
          <w:szCs w:val="28"/>
        </w:rPr>
      </w:pPr>
    </w:p>
    <w:p w:rsidR="004B68E8" w:rsidRPr="004B68E8" w:rsidRDefault="004B68E8" w:rsidP="004B68E8">
      <w:pPr>
        <w:jc w:val="center"/>
        <w:rPr>
          <w:rFonts w:ascii="Times New Roman" w:hAnsi="Times New Roman" w:cs="Times New Roman"/>
          <w:sz w:val="28"/>
          <w:szCs w:val="28"/>
        </w:rPr>
      </w:pPr>
      <w:r w:rsidRPr="004B68E8">
        <w:rPr>
          <w:rFonts w:ascii="Times New Roman" w:hAnsi="Times New Roman" w:cs="Times New Roman"/>
          <w:sz w:val="28"/>
          <w:szCs w:val="28"/>
        </w:rPr>
        <w:t>Летняя прогулка</w:t>
      </w:r>
    </w:p>
    <w:p w:rsidR="004B68E8" w:rsidRPr="004B68E8" w:rsidRDefault="004B68E8" w:rsidP="004B68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68E8">
        <w:rPr>
          <w:rFonts w:ascii="Times New Roman" w:hAnsi="Times New Roman" w:cs="Times New Roman"/>
          <w:sz w:val="28"/>
          <w:szCs w:val="28"/>
        </w:rPr>
        <w:t>Стоит тёплый июньский день. Хорошо в лесу в это время года! Лёгкий ветерок играет с зелёной листвой. Ты идёшь по узкой тропинке к лесному озеру. После утреннего дождя появились яркие цветы. Ромашки, колокольчики и лютики подняли головки. В траве краснеют спелые ягодки земляники. Ты вдыхаешь сладкий аромат луговых трав. С самого утра до позднего вечера щебечут весёлые птицы. Ты сразу узнаёшь звонкую песенку зяблика. Как чудесно он поёт! Радостно льётся его трель. Всю ночь не умолкает этот удивительный певец.</w:t>
      </w:r>
    </w:p>
    <w:p w:rsidR="004B68E8" w:rsidRPr="004B68E8" w:rsidRDefault="004B68E8" w:rsidP="004B68E8">
      <w:pPr>
        <w:jc w:val="right"/>
        <w:rPr>
          <w:rFonts w:ascii="Times New Roman" w:hAnsi="Times New Roman" w:cs="Times New Roman"/>
          <w:sz w:val="28"/>
          <w:szCs w:val="28"/>
        </w:rPr>
      </w:pPr>
      <w:r w:rsidRPr="004B68E8">
        <w:rPr>
          <w:rFonts w:ascii="Times New Roman" w:hAnsi="Times New Roman" w:cs="Times New Roman"/>
          <w:sz w:val="28"/>
          <w:szCs w:val="28"/>
        </w:rPr>
        <w:t>(80 слов)</w:t>
      </w:r>
    </w:p>
    <w:p w:rsidR="004B68E8" w:rsidRPr="004B68E8" w:rsidRDefault="004B68E8" w:rsidP="004B68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68E8" w:rsidRPr="004B68E8" w:rsidRDefault="004B68E8" w:rsidP="004B68E8">
      <w:pPr>
        <w:jc w:val="center"/>
        <w:rPr>
          <w:rFonts w:ascii="Times New Roman" w:hAnsi="Times New Roman" w:cs="Times New Roman"/>
          <w:sz w:val="28"/>
          <w:szCs w:val="28"/>
        </w:rPr>
      </w:pPr>
      <w:r w:rsidRPr="004B68E8">
        <w:rPr>
          <w:rFonts w:ascii="Times New Roman" w:hAnsi="Times New Roman" w:cs="Times New Roman"/>
          <w:sz w:val="28"/>
          <w:szCs w:val="28"/>
        </w:rPr>
        <w:t>Грамматическое задание</w:t>
      </w:r>
    </w:p>
    <w:p w:rsidR="004B68E8" w:rsidRPr="004B68E8" w:rsidRDefault="004B68E8" w:rsidP="004B68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Разбор по составу</w:t>
      </w:r>
      <w:r w:rsidRPr="004B68E8">
        <w:rPr>
          <w:rFonts w:ascii="Times New Roman" w:hAnsi="Times New Roman" w:cs="Times New Roman"/>
          <w:sz w:val="28"/>
          <w:szCs w:val="28"/>
        </w:rPr>
        <w:t>:</w:t>
      </w:r>
    </w:p>
    <w:p w:rsidR="004B68E8" w:rsidRPr="004B68E8" w:rsidRDefault="004B68E8" w:rsidP="004B68E8">
      <w:pPr>
        <w:rPr>
          <w:rFonts w:ascii="Times New Roman" w:hAnsi="Times New Roman" w:cs="Times New Roman"/>
          <w:b/>
          <w:sz w:val="28"/>
          <w:szCs w:val="28"/>
        </w:rPr>
      </w:pPr>
      <w:r w:rsidRPr="004B68E8">
        <w:rPr>
          <w:rFonts w:ascii="Times New Roman" w:hAnsi="Times New Roman" w:cs="Times New Roman"/>
          <w:sz w:val="28"/>
          <w:szCs w:val="28"/>
        </w:rPr>
        <w:t xml:space="preserve">      </w:t>
      </w:r>
      <w:r w:rsidRPr="004B68E8">
        <w:rPr>
          <w:rFonts w:ascii="Times New Roman" w:hAnsi="Times New Roman" w:cs="Times New Roman"/>
          <w:b/>
          <w:sz w:val="28"/>
          <w:szCs w:val="28"/>
        </w:rPr>
        <w:t>узкую, краснеют, ягодки.</w:t>
      </w:r>
    </w:p>
    <w:p w:rsidR="004B68E8" w:rsidRPr="004B68E8" w:rsidRDefault="004B68E8" w:rsidP="004B68E8">
      <w:pPr>
        <w:rPr>
          <w:rFonts w:ascii="Times New Roman" w:hAnsi="Times New Roman" w:cs="Times New Roman"/>
          <w:sz w:val="28"/>
          <w:szCs w:val="28"/>
        </w:rPr>
      </w:pPr>
      <w:r w:rsidRPr="004B68E8">
        <w:rPr>
          <w:rFonts w:ascii="Times New Roman" w:hAnsi="Times New Roman" w:cs="Times New Roman"/>
          <w:sz w:val="28"/>
          <w:szCs w:val="28"/>
        </w:rPr>
        <w:t>2. Морфологический</w:t>
      </w:r>
      <w:r>
        <w:rPr>
          <w:rFonts w:ascii="Times New Roman" w:hAnsi="Times New Roman" w:cs="Times New Roman"/>
          <w:sz w:val="28"/>
          <w:szCs w:val="28"/>
        </w:rPr>
        <w:t xml:space="preserve"> разбор имени существительного</w:t>
      </w:r>
      <w:r w:rsidRPr="004B68E8">
        <w:rPr>
          <w:rFonts w:ascii="Times New Roman" w:hAnsi="Times New Roman" w:cs="Times New Roman"/>
          <w:sz w:val="28"/>
          <w:szCs w:val="28"/>
        </w:rPr>
        <w:t>:</w:t>
      </w:r>
    </w:p>
    <w:p w:rsidR="004B68E8" w:rsidRPr="004B68E8" w:rsidRDefault="004B68E8" w:rsidP="004B68E8">
      <w:pPr>
        <w:rPr>
          <w:rFonts w:ascii="Times New Roman" w:hAnsi="Times New Roman" w:cs="Times New Roman"/>
          <w:sz w:val="28"/>
          <w:szCs w:val="28"/>
        </w:rPr>
      </w:pPr>
      <w:r w:rsidRPr="004B68E8">
        <w:rPr>
          <w:rFonts w:ascii="Times New Roman" w:hAnsi="Times New Roman" w:cs="Times New Roman"/>
          <w:sz w:val="28"/>
          <w:szCs w:val="28"/>
        </w:rPr>
        <w:t xml:space="preserve">      </w:t>
      </w:r>
      <w:r w:rsidRPr="004B68E8">
        <w:rPr>
          <w:rFonts w:ascii="Times New Roman" w:hAnsi="Times New Roman" w:cs="Times New Roman"/>
          <w:b/>
          <w:sz w:val="28"/>
          <w:szCs w:val="28"/>
        </w:rPr>
        <w:t>к озеру</w:t>
      </w:r>
      <w:r w:rsidRPr="004B68E8">
        <w:rPr>
          <w:rFonts w:ascii="Times New Roman" w:hAnsi="Times New Roman" w:cs="Times New Roman"/>
          <w:sz w:val="28"/>
          <w:szCs w:val="28"/>
        </w:rPr>
        <w:t xml:space="preserve"> (из предложения «…к лесному озеру»).</w:t>
      </w:r>
    </w:p>
    <w:p w:rsidR="004B68E8" w:rsidRPr="004B68E8" w:rsidRDefault="004B68E8" w:rsidP="004B68E8">
      <w:pPr>
        <w:rPr>
          <w:rFonts w:ascii="Times New Roman" w:hAnsi="Times New Roman" w:cs="Times New Roman"/>
          <w:sz w:val="28"/>
          <w:szCs w:val="28"/>
        </w:rPr>
      </w:pPr>
      <w:r w:rsidRPr="004B68E8">
        <w:rPr>
          <w:rFonts w:ascii="Times New Roman" w:hAnsi="Times New Roman" w:cs="Times New Roman"/>
          <w:sz w:val="28"/>
          <w:szCs w:val="28"/>
        </w:rPr>
        <w:t>3. Морфологический разбор име</w:t>
      </w:r>
      <w:r>
        <w:rPr>
          <w:rFonts w:ascii="Times New Roman" w:hAnsi="Times New Roman" w:cs="Times New Roman"/>
          <w:sz w:val="28"/>
          <w:szCs w:val="28"/>
        </w:rPr>
        <w:t>ни прилагательного:</w:t>
      </w:r>
    </w:p>
    <w:p w:rsidR="004B68E8" w:rsidRPr="004B68E8" w:rsidRDefault="004B68E8" w:rsidP="004B68E8">
      <w:pPr>
        <w:rPr>
          <w:rFonts w:ascii="Times New Roman" w:hAnsi="Times New Roman" w:cs="Times New Roman"/>
          <w:sz w:val="28"/>
          <w:szCs w:val="28"/>
        </w:rPr>
      </w:pPr>
      <w:r w:rsidRPr="004B68E8">
        <w:rPr>
          <w:rFonts w:ascii="Times New Roman" w:hAnsi="Times New Roman" w:cs="Times New Roman"/>
          <w:sz w:val="28"/>
          <w:szCs w:val="28"/>
        </w:rPr>
        <w:t xml:space="preserve">      </w:t>
      </w:r>
      <w:r w:rsidRPr="004B68E8">
        <w:rPr>
          <w:rFonts w:ascii="Times New Roman" w:hAnsi="Times New Roman" w:cs="Times New Roman"/>
          <w:b/>
          <w:sz w:val="28"/>
          <w:szCs w:val="28"/>
        </w:rPr>
        <w:t>утреннего</w:t>
      </w:r>
      <w:r w:rsidRPr="004B68E8">
        <w:rPr>
          <w:rFonts w:ascii="Times New Roman" w:hAnsi="Times New Roman" w:cs="Times New Roman"/>
          <w:sz w:val="28"/>
          <w:szCs w:val="28"/>
        </w:rPr>
        <w:t xml:space="preserve"> (из словосочетания «после утреннего дождя»).</w:t>
      </w:r>
    </w:p>
    <w:p w:rsidR="004B68E8" w:rsidRPr="004B68E8" w:rsidRDefault="004B68E8" w:rsidP="004B68E8">
      <w:pPr>
        <w:rPr>
          <w:rFonts w:ascii="Times New Roman" w:hAnsi="Times New Roman" w:cs="Times New Roman"/>
          <w:sz w:val="28"/>
          <w:szCs w:val="28"/>
        </w:rPr>
      </w:pPr>
      <w:r w:rsidRPr="004B68E8">
        <w:rPr>
          <w:rFonts w:ascii="Times New Roman" w:hAnsi="Times New Roman" w:cs="Times New Roman"/>
          <w:sz w:val="28"/>
          <w:szCs w:val="28"/>
        </w:rPr>
        <w:t>4. Си</w:t>
      </w:r>
      <w:r>
        <w:rPr>
          <w:rFonts w:ascii="Times New Roman" w:hAnsi="Times New Roman" w:cs="Times New Roman"/>
          <w:sz w:val="28"/>
          <w:szCs w:val="28"/>
        </w:rPr>
        <w:t>нтаксический разбор предложения:</w:t>
      </w:r>
    </w:p>
    <w:p w:rsidR="004B68E8" w:rsidRDefault="004B68E8" w:rsidP="004B68E8">
      <w:pPr>
        <w:rPr>
          <w:rFonts w:ascii="Times New Roman" w:hAnsi="Times New Roman" w:cs="Times New Roman"/>
          <w:b/>
          <w:sz w:val="28"/>
          <w:szCs w:val="28"/>
        </w:rPr>
      </w:pPr>
      <w:r w:rsidRPr="004B68E8">
        <w:rPr>
          <w:rFonts w:ascii="Times New Roman" w:hAnsi="Times New Roman" w:cs="Times New Roman"/>
          <w:b/>
          <w:sz w:val="28"/>
          <w:szCs w:val="28"/>
        </w:rPr>
        <w:t xml:space="preserve">      Ты вдыхае</w:t>
      </w:r>
      <w:r>
        <w:rPr>
          <w:rFonts w:ascii="Times New Roman" w:hAnsi="Times New Roman" w:cs="Times New Roman"/>
          <w:b/>
          <w:sz w:val="28"/>
          <w:szCs w:val="28"/>
        </w:rPr>
        <w:t>шь сладкий аромат луговых трав.</w:t>
      </w:r>
    </w:p>
    <w:p w:rsidR="003429A4" w:rsidRPr="004B68E8" w:rsidRDefault="004B68E8" w:rsidP="004B68E8">
      <w:pPr>
        <w:rPr>
          <w:rFonts w:ascii="Times New Roman" w:hAnsi="Times New Roman" w:cs="Times New Roman"/>
          <w:b/>
          <w:sz w:val="28"/>
          <w:szCs w:val="28"/>
        </w:rPr>
      </w:pPr>
      <w:r w:rsidRPr="004B68E8">
        <w:rPr>
          <w:rFonts w:ascii="Times New Roman" w:hAnsi="Times New Roman" w:cs="Times New Roman"/>
          <w:sz w:val="28"/>
          <w:szCs w:val="28"/>
        </w:rPr>
        <w:t xml:space="preserve">(Разобрать по членам предложения, указать части речи, </w:t>
      </w:r>
      <w:r>
        <w:rPr>
          <w:rFonts w:ascii="Times New Roman" w:hAnsi="Times New Roman" w:cs="Times New Roman"/>
          <w:sz w:val="28"/>
          <w:szCs w:val="28"/>
        </w:rPr>
        <w:t>дать характеристику предложению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B68E8">
        <w:rPr>
          <w:rFonts w:ascii="Times New Roman" w:hAnsi="Times New Roman" w:cs="Times New Roman"/>
          <w:sz w:val="28"/>
          <w:szCs w:val="28"/>
        </w:rPr>
        <w:t>выписать словосочетания.)</w:t>
      </w:r>
    </w:p>
    <w:sectPr w:rsidR="003429A4" w:rsidRPr="004B68E8" w:rsidSect="004B68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8E8"/>
    <w:rsid w:val="003429A4"/>
    <w:rsid w:val="004B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B615A"/>
  <w15:chartTrackingRefBased/>
  <w15:docId w15:val="{AABB64E1-A8C2-4D37-8B04-027B80A88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2026-04-28T12:16:00Z</dcterms:created>
  <dcterms:modified xsi:type="dcterms:W3CDTF">2026-04-28T12:23:00Z</dcterms:modified>
</cp:coreProperties>
</file>