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D5" w:rsidRDefault="00806298" w:rsidP="0049327E">
      <w:pPr>
        <w:pStyle w:val="20"/>
        <w:framePr w:w="6155" w:h="2980" w:hRule="exact" w:wrap="none" w:vAnchor="page" w:hAnchor="page" w:x="2061" w:y="3611"/>
        <w:numPr>
          <w:ilvl w:val="0"/>
          <w:numId w:val="2"/>
        </w:numPr>
        <w:shd w:val="clear" w:color="auto" w:fill="auto"/>
        <w:tabs>
          <w:tab w:val="left" w:pos="273"/>
        </w:tabs>
        <w:spacing w:after="160"/>
        <w:ind w:left="320"/>
      </w:pPr>
      <w:r>
        <w:t xml:space="preserve">Ванна вмещает 120 литров воды. Хозяйка начала заполнять её одновременно с помощью двух труб. При этом первая труба за час пропускает на 6 литров воды меньше, чем вторая. </w:t>
      </w:r>
      <w:r>
        <w:rPr>
          <w:rStyle w:val="21"/>
        </w:rPr>
        <w:t xml:space="preserve">Сколько литров </w:t>
      </w:r>
      <w:r>
        <w:t xml:space="preserve">воды пропускает в час каждая труба, если через полчаса после </w:t>
      </w:r>
      <w:r>
        <w:rPr>
          <w:rStyle w:val="21"/>
        </w:rPr>
        <w:t xml:space="preserve">начала </w:t>
      </w:r>
      <w:r>
        <w:t>зап</w:t>
      </w:r>
      <w:r>
        <w:t>олнения, осталось наполнить 79 литров?</w:t>
      </w:r>
    </w:p>
    <w:p w:rsidR="003544D5" w:rsidRDefault="00806298" w:rsidP="0049327E">
      <w:pPr>
        <w:pStyle w:val="20"/>
        <w:framePr w:w="6155" w:h="2980" w:hRule="exact" w:wrap="none" w:vAnchor="page" w:hAnchor="page" w:x="2061" w:y="3611"/>
        <w:numPr>
          <w:ilvl w:val="0"/>
          <w:numId w:val="2"/>
        </w:numPr>
        <w:shd w:val="clear" w:color="auto" w:fill="auto"/>
        <w:tabs>
          <w:tab w:val="left" w:pos="466"/>
        </w:tabs>
        <w:spacing w:after="189" w:line="244" w:lineRule="exact"/>
        <w:ind w:left="420" w:hanging="220"/>
        <w:jc w:val="left"/>
      </w:pPr>
      <w:r>
        <w:t xml:space="preserve">Известно, что прямая, заданная уравнением </w:t>
      </w:r>
      <w:r>
        <w:rPr>
          <w:rStyle w:val="21"/>
          <w:lang w:val="en-US" w:eastAsia="en-US" w:bidi="en-US"/>
        </w:rPr>
        <w:t>y</w:t>
      </w:r>
      <w:r w:rsidRPr="0049327E">
        <w:rPr>
          <w:rStyle w:val="21"/>
          <w:lang w:eastAsia="en-US" w:bidi="en-US"/>
        </w:rPr>
        <w:t xml:space="preserve"> = </w:t>
      </w:r>
      <w:r>
        <w:rPr>
          <w:rStyle w:val="21"/>
          <w:lang w:val="en-US" w:eastAsia="en-US" w:bidi="en-US"/>
        </w:rPr>
        <w:t>kx</w:t>
      </w:r>
      <w:r w:rsidRPr="0049327E">
        <w:rPr>
          <w:rStyle w:val="21"/>
          <w:lang w:eastAsia="en-US" w:bidi="en-US"/>
        </w:rPr>
        <w:t xml:space="preserve"> + </w:t>
      </w:r>
      <w:r>
        <w:rPr>
          <w:rStyle w:val="21"/>
          <w:lang w:val="en-US" w:eastAsia="en-US" w:bidi="en-US"/>
        </w:rPr>
        <w:t>b</w:t>
      </w:r>
      <w:r w:rsidRPr="0049327E">
        <w:rPr>
          <w:rStyle w:val="21"/>
          <w:lang w:eastAsia="en-US" w:bidi="en-US"/>
        </w:rPr>
        <w:t>,</w:t>
      </w:r>
      <w:r w:rsidRPr="0049327E">
        <w:rPr>
          <w:lang w:eastAsia="en-US" w:bidi="en-US"/>
        </w:rPr>
        <w:t xml:space="preserve"> </w:t>
      </w:r>
      <w:r>
        <w:t xml:space="preserve">проходит через точки А (4; -6) и В (-8; -12). Найдите </w:t>
      </w:r>
      <w:r>
        <w:rPr>
          <w:lang w:val="en-US" w:eastAsia="en-US" w:bidi="en-US"/>
        </w:rPr>
        <w:t>k</w:t>
      </w:r>
      <w:r>
        <w:t xml:space="preserve"> и </w:t>
      </w:r>
      <w:r>
        <w:rPr>
          <w:rStyle w:val="21"/>
        </w:rPr>
        <w:t>Ь.</w:t>
      </w:r>
    </w:p>
    <w:p w:rsidR="003544D5" w:rsidRDefault="00806298" w:rsidP="0049327E">
      <w:pPr>
        <w:pStyle w:val="20"/>
        <w:framePr w:w="6155" w:h="2980" w:hRule="exact" w:wrap="none" w:vAnchor="page" w:hAnchor="page" w:x="2061" w:y="3611"/>
        <w:numPr>
          <w:ilvl w:val="0"/>
          <w:numId w:val="2"/>
        </w:numPr>
        <w:shd w:val="clear" w:color="auto" w:fill="auto"/>
        <w:tabs>
          <w:tab w:val="left" w:pos="458"/>
        </w:tabs>
        <w:spacing w:after="0" w:line="233" w:lineRule="exact"/>
        <w:ind w:left="420" w:hanging="220"/>
        <w:jc w:val="left"/>
      </w:pPr>
      <w:r>
        <w:t xml:space="preserve">Четыре точки А, В, С и </w:t>
      </w:r>
      <w:r>
        <w:rPr>
          <w:lang w:val="en-US" w:eastAsia="en-US" w:bidi="en-US"/>
        </w:rPr>
        <w:t>D</w:t>
      </w:r>
      <w:r w:rsidRPr="0049327E">
        <w:rPr>
          <w:lang w:eastAsia="en-US" w:bidi="en-US"/>
        </w:rPr>
        <w:t xml:space="preserve"> </w:t>
      </w:r>
      <w:r>
        <w:t xml:space="preserve">расположены так, что АВ II </w:t>
      </w:r>
      <w:r>
        <w:rPr>
          <w:lang w:val="en-US" w:eastAsia="en-US" w:bidi="en-US"/>
        </w:rPr>
        <w:t>CD</w:t>
      </w:r>
      <w:r w:rsidRPr="0049327E">
        <w:rPr>
          <w:lang w:eastAsia="en-US" w:bidi="en-US"/>
        </w:rPr>
        <w:t xml:space="preserve">, </w:t>
      </w:r>
      <w:r>
        <w:t xml:space="preserve">АВ = </w:t>
      </w:r>
      <w:r>
        <w:rPr>
          <w:lang w:val="en-US" w:eastAsia="en-US" w:bidi="en-US"/>
        </w:rPr>
        <w:t>CD</w:t>
      </w:r>
      <w:r w:rsidRPr="0049327E">
        <w:rPr>
          <w:lang w:eastAsia="en-US" w:bidi="en-US"/>
        </w:rPr>
        <w:t xml:space="preserve"> </w:t>
      </w:r>
      <w:r>
        <w:t xml:space="preserve">= 4, ВС = 8, </w:t>
      </w:r>
      <w:r>
        <w:rPr>
          <w:lang w:val="en-US" w:eastAsia="en-US" w:bidi="en-US"/>
        </w:rPr>
        <w:t>LBCD</w:t>
      </w:r>
      <w:r w:rsidRPr="0049327E">
        <w:rPr>
          <w:lang w:eastAsia="en-US" w:bidi="en-US"/>
        </w:rPr>
        <w:t xml:space="preserve"> </w:t>
      </w:r>
      <w:r>
        <w:t xml:space="preserve">= 120°. Отрезки </w:t>
      </w:r>
      <w:r>
        <w:rPr>
          <w:lang w:val="en-US" w:eastAsia="en-US" w:bidi="en-US"/>
        </w:rPr>
        <w:t xml:space="preserve">AD </w:t>
      </w:r>
      <w:r>
        <w:t>и</w:t>
      </w:r>
      <w:r>
        <w:t xml:space="preserve"> ВС пересекаются в точке К.</w:t>
      </w:r>
    </w:p>
    <w:p w:rsidR="003544D5" w:rsidRDefault="00806298" w:rsidP="0049327E">
      <w:pPr>
        <w:pStyle w:val="20"/>
        <w:framePr w:w="6155" w:h="2980" w:hRule="exact" w:wrap="none" w:vAnchor="page" w:hAnchor="page" w:x="2061" w:y="3611"/>
        <w:numPr>
          <w:ilvl w:val="0"/>
          <w:numId w:val="3"/>
        </w:numPr>
        <w:shd w:val="clear" w:color="auto" w:fill="auto"/>
        <w:tabs>
          <w:tab w:val="left" w:pos="488"/>
        </w:tabs>
        <w:spacing w:after="0" w:line="160" w:lineRule="exact"/>
        <w:ind w:left="200" w:firstLine="0"/>
      </w:pPr>
      <w:r>
        <w:t>Найдите СК.</w:t>
      </w:r>
    </w:p>
    <w:p w:rsidR="003544D5" w:rsidRDefault="00806298" w:rsidP="0049327E">
      <w:pPr>
        <w:pStyle w:val="20"/>
        <w:framePr w:w="6155" w:h="2980" w:hRule="exact" w:wrap="none" w:vAnchor="page" w:hAnchor="page" w:x="2061" w:y="3611"/>
        <w:numPr>
          <w:ilvl w:val="0"/>
          <w:numId w:val="3"/>
        </w:numPr>
        <w:shd w:val="clear" w:color="auto" w:fill="auto"/>
        <w:tabs>
          <w:tab w:val="left" w:pos="491"/>
        </w:tabs>
        <w:spacing w:after="0" w:line="170" w:lineRule="exact"/>
        <w:ind w:left="200" w:firstLine="0"/>
      </w:pPr>
      <w:r>
        <w:t xml:space="preserve">СН - </w:t>
      </w:r>
      <w:r>
        <w:rPr>
          <w:rStyle w:val="2Constantia85pt"/>
        </w:rPr>
        <w:t xml:space="preserve">высота </w:t>
      </w:r>
      <w:r>
        <w:t>треугольника АВС. Найдите ВН.</w:t>
      </w:r>
    </w:p>
    <w:p w:rsidR="0049327E" w:rsidRPr="0049327E" w:rsidRDefault="0049327E" w:rsidP="0049327E">
      <w:pPr>
        <w:pStyle w:val="a5"/>
        <w:framePr w:w="2991" w:h="301" w:hRule="exact" w:wrap="none" w:vAnchor="page" w:hAnchor="page" w:x="3781" w:y="281"/>
        <w:shd w:val="clear" w:color="auto" w:fill="auto"/>
        <w:spacing w:line="140" w:lineRule="exact"/>
        <w:rPr>
          <w:sz w:val="16"/>
        </w:rPr>
      </w:pPr>
      <w:r w:rsidRPr="0049327E">
        <w:rPr>
          <w:sz w:val="16"/>
        </w:rPr>
        <w:t>Вариант добора в 8 класс 20210801</w:t>
      </w:r>
    </w:p>
    <w:p w:rsidR="0049327E" w:rsidRDefault="0049327E" w:rsidP="0049327E">
      <w:pPr>
        <w:framePr w:wrap="none" w:vAnchor="page" w:hAnchor="page" w:x="3881" w:y="72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397000" cy="596900"/>
            <wp:effectExtent l="0" t="0" r="0" b="0"/>
            <wp:docPr id="35" name="Рисунок 35" descr="C:\Users\Лена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Лена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27E" w:rsidRDefault="0049327E" w:rsidP="0049327E">
      <w:pPr>
        <w:framePr w:wrap="none" w:vAnchor="page" w:hAnchor="page" w:x="4381" w:y="183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11200" cy="317500"/>
            <wp:effectExtent l="0" t="0" r="0" b="6350"/>
            <wp:docPr id="16" name="Рисунок 16" descr="C:\Users\Лена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ена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27E" w:rsidRDefault="0049327E" w:rsidP="0049327E">
      <w:pPr>
        <w:framePr w:wrap="none" w:vAnchor="page" w:hAnchor="page" w:x="4021" w:y="249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206500" cy="215900"/>
            <wp:effectExtent l="0" t="0" r="0" b="0"/>
            <wp:docPr id="20" name="Рисунок 20" descr="C:\Users\Лена\Desktop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ена\Desktop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27E" w:rsidRDefault="0049327E" w:rsidP="0049327E">
      <w:pPr>
        <w:pStyle w:val="70"/>
        <w:framePr w:w="2580" w:h="213" w:hRule="exact" w:wrap="none" w:vAnchor="page" w:hAnchor="page" w:x="3891" w:y="3121"/>
        <w:shd w:val="clear" w:color="auto" w:fill="auto"/>
        <w:spacing w:line="140" w:lineRule="exact"/>
        <w:jc w:val="right"/>
      </w:pPr>
      <w:r>
        <w:t>б) (2х - I)</w:t>
      </w:r>
      <w:r>
        <w:rPr>
          <w:vertAlign w:val="superscript"/>
        </w:rPr>
        <w:t>2</w:t>
      </w:r>
      <w:r>
        <w:t>-(х - 2) (Зх + 4) = (1 + х)</w:t>
      </w:r>
      <w:r>
        <w:rPr>
          <w:vertAlign w:val="superscript"/>
        </w:rPr>
        <w:t>2</w:t>
      </w:r>
    </w:p>
    <w:p w:rsidR="0049327E" w:rsidRDefault="0049327E" w:rsidP="0049327E">
      <w:pPr>
        <w:pStyle w:val="70"/>
        <w:framePr w:wrap="none" w:vAnchor="page" w:hAnchor="page" w:x="1721" w:y="2331"/>
        <w:shd w:val="clear" w:color="auto" w:fill="auto"/>
        <w:tabs>
          <w:tab w:val="left" w:pos="383"/>
        </w:tabs>
        <w:spacing w:line="140" w:lineRule="exact"/>
        <w:ind w:left="180"/>
      </w:pPr>
      <w:r>
        <w:t>3.</w:t>
      </w:r>
      <w:r>
        <w:tab/>
        <w:t>Решите уравнение:</w:t>
      </w:r>
    </w:p>
    <w:p w:rsidR="0049327E" w:rsidRDefault="0049327E" w:rsidP="0049327E">
      <w:pPr>
        <w:pStyle w:val="70"/>
        <w:framePr w:wrap="none" w:vAnchor="page" w:hAnchor="page" w:x="1901" w:y="1741"/>
        <w:shd w:val="clear" w:color="auto" w:fill="auto"/>
        <w:tabs>
          <w:tab w:val="left" w:pos="207"/>
        </w:tabs>
        <w:spacing w:line="140" w:lineRule="exact"/>
      </w:pPr>
      <w:r>
        <w:t>2.</w:t>
      </w:r>
      <w:r>
        <w:tab/>
        <w:t>Сократите дробь:</w:t>
      </w:r>
    </w:p>
    <w:p w:rsidR="0049327E" w:rsidRDefault="0049327E" w:rsidP="0049327E">
      <w:pPr>
        <w:pStyle w:val="70"/>
        <w:framePr w:wrap="none" w:vAnchor="page" w:hAnchor="page" w:x="1871" w:y="681"/>
        <w:numPr>
          <w:ilvl w:val="0"/>
          <w:numId w:val="1"/>
        </w:numPr>
        <w:shd w:val="clear" w:color="auto" w:fill="auto"/>
        <w:tabs>
          <w:tab w:val="left" w:pos="300"/>
        </w:tabs>
        <w:spacing w:line="140" w:lineRule="exact"/>
      </w:pPr>
      <w:r>
        <w:t>Вычислите:</w:t>
      </w:r>
    </w:p>
    <w:p w:rsidR="003544D5" w:rsidRDefault="003544D5" w:rsidP="0049327E">
      <w:pPr>
        <w:rPr>
          <w:sz w:val="2"/>
          <w:szCs w:val="2"/>
        </w:rPr>
      </w:pPr>
    </w:p>
    <w:sectPr w:rsidR="003544D5">
      <w:pgSz w:w="9603" w:h="6753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298" w:rsidRDefault="00806298">
      <w:r>
        <w:separator/>
      </w:r>
    </w:p>
  </w:endnote>
  <w:endnote w:type="continuationSeparator" w:id="0">
    <w:p w:rsidR="00806298" w:rsidRDefault="0080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298" w:rsidRDefault="00806298">
      <w:r>
        <w:separator/>
      </w:r>
    </w:p>
  </w:footnote>
  <w:footnote w:type="continuationSeparator" w:id="0">
    <w:p w:rsidR="00806298" w:rsidRDefault="00806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62A53"/>
    <w:multiLevelType w:val="multilevel"/>
    <w:tmpl w:val="FF5AD79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865B93"/>
    <w:multiLevelType w:val="multilevel"/>
    <w:tmpl w:val="ACEA092A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844CEC"/>
    <w:multiLevelType w:val="multilevel"/>
    <w:tmpl w:val="90DE2076"/>
    <w:lvl w:ilvl="0">
      <w:start w:val="4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D5"/>
    <w:rsid w:val="003544D5"/>
    <w:rsid w:val="0049327E"/>
    <w:rsid w:val="0080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">
    <w:name w:val="Основной текст (7)_"/>
    <w:basedOn w:val="a0"/>
    <w:link w:val="7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 + Курсив"/>
    <w:basedOn w:val="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tantia85pt">
    <w:name w:val="Основной текст (2) + Constantia;8;5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2">
    <w:name w:val="Заголовок №3 (2)_"/>
    <w:basedOn w:val="a0"/>
    <w:link w:val="3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30"/>
      <w:sz w:val="48"/>
      <w:szCs w:val="48"/>
      <w:u w:val="none"/>
    </w:rPr>
  </w:style>
  <w:style w:type="character" w:customStyle="1" w:styleId="5">
    <w:name w:val="Основной текст (5)_"/>
    <w:basedOn w:val="a0"/>
    <w:link w:val="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105pt">
    <w:name w:val="Основной текст (4) + 10;5 pt"/>
    <w:basedOn w:val="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5Constantia11pt">
    <w:name w:val="Основной текст (5) + Constantia;11 pt"/>
    <w:basedOn w:val="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12pt2pt">
    <w:name w:val="Заголовок №2 (2) + 12 pt;Курсив;Интервал 2 pt"/>
    <w:basedOn w:val="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18" w:lineRule="exact"/>
      <w:ind w:hanging="320"/>
      <w:jc w:val="both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after="240" w:line="0" w:lineRule="atLeast"/>
      <w:jc w:val="center"/>
      <w:outlineLvl w:val="2"/>
    </w:pPr>
    <w:rPr>
      <w:rFonts w:ascii="Bookman Old Style" w:eastAsia="Bookman Old Style" w:hAnsi="Bookman Old Style" w:cs="Bookman Old Style"/>
      <w:sz w:val="30"/>
      <w:szCs w:val="3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0" w:lineRule="atLeast"/>
      <w:jc w:val="both"/>
    </w:pPr>
    <w:rPr>
      <w:rFonts w:ascii="Bookman Old Style" w:eastAsia="Bookman Old Style" w:hAnsi="Bookman Old Style" w:cs="Bookman Old Style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240" w:line="0" w:lineRule="atLeast"/>
      <w:outlineLvl w:val="0"/>
    </w:pPr>
    <w:rPr>
      <w:rFonts w:ascii="Consolas" w:eastAsia="Consolas" w:hAnsi="Consolas" w:cs="Consolas"/>
      <w:spacing w:val="-30"/>
      <w:sz w:val="48"/>
      <w:szCs w:val="4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62" w:lineRule="exact"/>
      <w:ind w:hanging="800"/>
      <w:jc w:val="both"/>
    </w:pPr>
    <w:rPr>
      <w:rFonts w:ascii="Bookman Old Style" w:eastAsia="Bookman Old Style" w:hAnsi="Bookman Old Style" w:cs="Bookman Old Style"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77" w:lineRule="exact"/>
      <w:jc w:val="both"/>
    </w:pPr>
    <w:rPr>
      <w:rFonts w:ascii="Century Gothic" w:eastAsia="Century Gothic" w:hAnsi="Century Gothic" w:cs="Century Gothic"/>
      <w:spacing w:val="-10"/>
      <w:sz w:val="22"/>
      <w:szCs w:val="22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265" w:lineRule="exact"/>
      <w:jc w:val="both"/>
      <w:outlineLvl w:val="1"/>
    </w:pPr>
    <w:rPr>
      <w:rFonts w:ascii="Bookman Old Style" w:eastAsia="Bookman Old Style" w:hAnsi="Bookman Old Style" w:cs="Bookman Old Style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4932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327E"/>
    <w:rPr>
      <w:color w:val="000000"/>
    </w:rPr>
  </w:style>
  <w:style w:type="paragraph" w:styleId="a8">
    <w:name w:val="footer"/>
    <w:basedOn w:val="a"/>
    <w:link w:val="a9"/>
    <w:uiPriority w:val="99"/>
    <w:unhideWhenUsed/>
    <w:rsid w:val="004932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327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">
    <w:name w:val="Основной текст (7)_"/>
    <w:basedOn w:val="a0"/>
    <w:link w:val="7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 + Курсив"/>
    <w:basedOn w:val="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tantia85pt">
    <w:name w:val="Основной текст (2) + Constantia;8;5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2">
    <w:name w:val="Заголовок №3 (2)_"/>
    <w:basedOn w:val="a0"/>
    <w:link w:val="3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30"/>
      <w:sz w:val="48"/>
      <w:szCs w:val="48"/>
      <w:u w:val="none"/>
    </w:rPr>
  </w:style>
  <w:style w:type="character" w:customStyle="1" w:styleId="5">
    <w:name w:val="Основной текст (5)_"/>
    <w:basedOn w:val="a0"/>
    <w:link w:val="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105pt">
    <w:name w:val="Основной текст (4) + 10;5 pt"/>
    <w:basedOn w:val="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5Constantia11pt">
    <w:name w:val="Основной текст (5) + Constantia;11 pt"/>
    <w:basedOn w:val="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12pt2pt">
    <w:name w:val="Заголовок №2 (2) + 12 pt;Курсив;Интервал 2 pt"/>
    <w:basedOn w:val="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18" w:lineRule="exact"/>
      <w:ind w:hanging="320"/>
      <w:jc w:val="both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after="240" w:line="0" w:lineRule="atLeast"/>
      <w:jc w:val="center"/>
      <w:outlineLvl w:val="2"/>
    </w:pPr>
    <w:rPr>
      <w:rFonts w:ascii="Bookman Old Style" w:eastAsia="Bookman Old Style" w:hAnsi="Bookman Old Style" w:cs="Bookman Old Style"/>
      <w:sz w:val="30"/>
      <w:szCs w:val="3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0" w:lineRule="atLeast"/>
      <w:jc w:val="both"/>
    </w:pPr>
    <w:rPr>
      <w:rFonts w:ascii="Bookman Old Style" w:eastAsia="Bookman Old Style" w:hAnsi="Bookman Old Style" w:cs="Bookman Old Style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240" w:line="0" w:lineRule="atLeast"/>
      <w:outlineLvl w:val="0"/>
    </w:pPr>
    <w:rPr>
      <w:rFonts w:ascii="Consolas" w:eastAsia="Consolas" w:hAnsi="Consolas" w:cs="Consolas"/>
      <w:spacing w:val="-30"/>
      <w:sz w:val="48"/>
      <w:szCs w:val="4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62" w:lineRule="exact"/>
      <w:ind w:hanging="800"/>
      <w:jc w:val="both"/>
    </w:pPr>
    <w:rPr>
      <w:rFonts w:ascii="Bookman Old Style" w:eastAsia="Bookman Old Style" w:hAnsi="Bookman Old Style" w:cs="Bookman Old Style"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77" w:lineRule="exact"/>
      <w:jc w:val="both"/>
    </w:pPr>
    <w:rPr>
      <w:rFonts w:ascii="Century Gothic" w:eastAsia="Century Gothic" w:hAnsi="Century Gothic" w:cs="Century Gothic"/>
      <w:spacing w:val="-10"/>
      <w:sz w:val="22"/>
      <w:szCs w:val="22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265" w:lineRule="exact"/>
      <w:jc w:val="both"/>
      <w:outlineLvl w:val="1"/>
    </w:pPr>
    <w:rPr>
      <w:rFonts w:ascii="Bookman Old Style" w:eastAsia="Bookman Old Style" w:hAnsi="Bookman Old Style" w:cs="Bookman Old Style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4932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327E"/>
    <w:rPr>
      <w:color w:val="000000"/>
    </w:rPr>
  </w:style>
  <w:style w:type="paragraph" w:styleId="a8">
    <w:name w:val="footer"/>
    <w:basedOn w:val="a"/>
    <w:link w:val="a9"/>
    <w:uiPriority w:val="99"/>
    <w:unhideWhenUsed/>
    <w:rsid w:val="004932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327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Каширина</dc:creator>
  <cp:lastModifiedBy>Пользователь Windows</cp:lastModifiedBy>
  <cp:revision>2</cp:revision>
  <dcterms:created xsi:type="dcterms:W3CDTF">2021-08-27T09:55:00Z</dcterms:created>
  <dcterms:modified xsi:type="dcterms:W3CDTF">2021-08-27T09:55:00Z</dcterms:modified>
</cp:coreProperties>
</file>